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AE" w:rsidRPr="00F21D1F" w:rsidRDefault="00E117AE" w:rsidP="00C6234A">
      <w:pPr>
        <w:pStyle w:val="Caption"/>
        <w:spacing w:after="120"/>
        <w:rPr>
          <w:b w:val="0"/>
          <w:bCs w:val="0"/>
          <w:lang w:val="en-US"/>
        </w:rPr>
      </w:pPr>
    </w:p>
    <w:p w:rsidR="00D94ABE" w:rsidRDefault="00D94ABE" w:rsidP="00C6234A">
      <w:pPr>
        <w:pStyle w:val="Caption"/>
        <w:spacing w:after="1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Performance Evaluation Sheet for </w:t>
      </w:r>
    </w:p>
    <w:p w:rsidR="00E31165" w:rsidRPr="00F21D1F" w:rsidRDefault="00D94ABE" w:rsidP="00D94ABE">
      <w:pPr>
        <w:pStyle w:val="Caption"/>
        <w:spacing w:before="0" w:after="1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Alternative Coverage Class Mappings </w:t>
      </w:r>
    </w:p>
    <w:p w:rsidR="00E31165" w:rsidRPr="00F21D1F" w:rsidRDefault="00E31165" w:rsidP="00E82F9A">
      <w:pPr>
        <w:rPr>
          <w:lang w:val="en-US"/>
        </w:rPr>
      </w:pPr>
    </w:p>
    <w:p w:rsidR="00D94ABE" w:rsidRDefault="00D94ABE" w:rsidP="00811BEF">
      <w:pPr>
        <w:pStyle w:val="11BodyText"/>
        <w:ind w:left="0"/>
        <w:rPr>
          <w:lang w:val="en-US"/>
        </w:rPr>
      </w:pPr>
    </w:p>
    <w:p w:rsidR="00D94ABE" w:rsidRDefault="00D94ABE" w:rsidP="00074863">
      <w:pPr>
        <w:rPr>
          <w:lang w:val="en-US"/>
        </w:rPr>
      </w:pPr>
      <w:r>
        <w:rPr>
          <w:lang w:val="en-US"/>
        </w:rPr>
        <w:t xml:space="preserve">This contribution contains the performance evaluation sheet for deriving performance requirements for alternative coverage class mappings with 2 PDCH in TS 45.005. </w:t>
      </w:r>
    </w:p>
    <w:p w:rsidR="00D94ABE" w:rsidRDefault="00D94ABE" w:rsidP="00074863">
      <w:pPr>
        <w:rPr>
          <w:lang w:val="en-US"/>
        </w:rPr>
      </w:pPr>
      <w:r>
        <w:rPr>
          <w:lang w:val="en-US"/>
        </w:rPr>
        <w:t xml:space="preserve">This document contains version 1 of the performance evaluation </w:t>
      </w:r>
      <w:r w:rsidR="004D1DFD">
        <w:rPr>
          <w:lang w:val="en-US"/>
        </w:rPr>
        <w:t xml:space="preserve">sheet </w:t>
      </w:r>
      <w:r>
        <w:rPr>
          <w:lang w:val="en-US"/>
        </w:rPr>
        <w:t>with the following change</w:t>
      </w:r>
      <w:r w:rsidR="004D1DFD">
        <w:rPr>
          <w:lang w:val="en-US"/>
        </w:rPr>
        <w:t>s as documented</w:t>
      </w:r>
      <w:r>
        <w:rPr>
          <w:lang w:val="en-US"/>
        </w:rPr>
        <w:t xml:space="preserve"> in the change history:</w:t>
      </w:r>
    </w:p>
    <w:p w:rsidR="00D94ABE" w:rsidRPr="004D1DFD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D94ABE">
        <w:rPr>
          <w:lang w:val="en-US"/>
        </w:rPr>
        <w:t>Initial version with template to derive p</w:t>
      </w:r>
      <w:bookmarkStart w:id="0" w:name="_GoBack"/>
      <w:bookmarkEnd w:id="0"/>
      <w:r w:rsidR="00D94ABE" w:rsidRPr="00D94ABE">
        <w:rPr>
          <w:lang w:val="en-US"/>
        </w:rPr>
        <w:t>erformance requirements for 45.005;</w:t>
      </w:r>
      <w:r w:rsidR="004D1DFD">
        <w:rPr>
          <w:lang w:val="en-US"/>
        </w:rPr>
        <w:t xml:space="preserve"> </w:t>
      </w:r>
      <w:r w:rsidR="00D94ABE" w:rsidRPr="004D1DFD">
        <w:rPr>
          <w:lang w:val="en-US"/>
        </w:rPr>
        <w:t>the least stringent value of contributing companies is taken and adjus</w:t>
      </w:r>
      <w:r w:rsidR="00022A22">
        <w:rPr>
          <w:lang w:val="en-US"/>
        </w:rPr>
        <w:t>ted to the closest less</w:t>
      </w:r>
      <w:r w:rsidR="004D1DFD">
        <w:rPr>
          <w:lang w:val="en-US"/>
        </w:rPr>
        <w:t xml:space="preserve"> stringent value in dBm or dB using 0,</w:t>
      </w:r>
      <w:r w:rsidR="00D94ABE" w:rsidRPr="004D1DFD">
        <w:rPr>
          <w:lang w:val="en-US"/>
        </w:rPr>
        <w:t>5 dB steps.</w:t>
      </w:r>
    </w:p>
    <w:p w:rsidR="00D94ABE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D94ABE">
        <w:rPr>
          <w:lang w:val="en-US"/>
        </w:rPr>
        <w:t>Nokia performance figures, submitted to EC-GSM</w:t>
      </w:r>
      <w:r w:rsidR="004D1DFD">
        <w:rPr>
          <w:lang w:val="en-US"/>
        </w:rPr>
        <w:t xml:space="preserve">-IoT Radio Interface Enhancements Telco #3, </w:t>
      </w:r>
      <w:r w:rsidR="00D94ABE" w:rsidRPr="00D94ABE">
        <w:rPr>
          <w:lang w:val="en-US"/>
        </w:rPr>
        <w:t>added for Sensitivity, CCI and ACI for CC2 to CC5 (UL).</w:t>
      </w:r>
    </w:p>
    <w:p w:rsidR="00D94ABE" w:rsidRPr="004D1DFD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4D1DFD">
        <w:rPr>
          <w:lang w:val="en-US"/>
        </w:rPr>
        <w:t>Ericsson performance fig</w:t>
      </w:r>
      <w:r w:rsidR="004D1DFD">
        <w:rPr>
          <w:lang w:val="en-US"/>
        </w:rPr>
        <w:t>ures, submitted to EC-GSM-IoT Radio Interface</w:t>
      </w:r>
      <w:r w:rsidR="00D94ABE" w:rsidRPr="004D1DFD">
        <w:rPr>
          <w:lang w:val="en-US"/>
        </w:rPr>
        <w:t xml:space="preserve"> Enhancements Telco #3, added for Sensitivity for CC2 to CC4 (UL).</w:t>
      </w:r>
    </w:p>
    <w:p w:rsidR="002A5CFF" w:rsidRPr="00F21D1F" w:rsidRDefault="004D1DFD" w:rsidP="00074863">
      <w:pPr>
        <w:rPr>
          <w:lang w:val="en-US"/>
        </w:rPr>
      </w:pPr>
      <w:r>
        <w:rPr>
          <w:lang w:val="en-US"/>
        </w:rPr>
        <w:t>A companion CR is submitted to the present</w:t>
      </w:r>
      <w:r w:rsidR="00D94ABE">
        <w:rPr>
          <w:lang w:val="en-US"/>
        </w:rPr>
        <w:t xml:space="preserve"> meeting in [1]</w:t>
      </w:r>
      <w:r>
        <w:rPr>
          <w:lang w:val="en-US"/>
        </w:rPr>
        <w:t>.</w:t>
      </w:r>
    </w:p>
    <w:p w:rsidR="00942558" w:rsidRPr="00F21D1F" w:rsidRDefault="00942558" w:rsidP="00074863">
      <w:pPr>
        <w:rPr>
          <w:lang w:val="en-US"/>
        </w:rPr>
      </w:pPr>
    </w:p>
    <w:p w:rsidR="001D0554" w:rsidRPr="00074863" w:rsidRDefault="001D0554" w:rsidP="00074863">
      <w:pPr>
        <w:rPr>
          <w:b/>
          <w:lang w:val="en-US"/>
        </w:rPr>
      </w:pPr>
      <w:r w:rsidRPr="00074863">
        <w:rPr>
          <w:b/>
          <w:lang w:val="en-US"/>
        </w:rPr>
        <w:t>REFERENCES</w:t>
      </w:r>
    </w:p>
    <w:p w:rsidR="00734734" w:rsidRPr="00F21D1F" w:rsidRDefault="00C53B35" w:rsidP="00074863">
      <w:pPr>
        <w:pStyle w:val="EX"/>
        <w:rPr>
          <w:lang w:val="en-US"/>
        </w:rPr>
      </w:pPr>
      <w:r w:rsidRPr="00F21D1F">
        <w:rPr>
          <w:lang w:val="en-US"/>
        </w:rPr>
        <w:t>[</w:t>
      </w:r>
      <w:r w:rsidR="00D94ABE">
        <w:rPr>
          <w:lang w:val="en-US"/>
        </w:rPr>
        <w:t>1]</w:t>
      </w:r>
      <w:r w:rsidR="00D94ABE">
        <w:rPr>
          <w:lang w:val="en-US"/>
        </w:rPr>
        <w:tab/>
        <w:t xml:space="preserve">R6-170xxx, CR 45.005-0599 rev 1 </w:t>
      </w:r>
      <w:r w:rsidR="004D1DFD">
        <w:rPr>
          <w:lang w:val="en-US"/>
        </w:rPr>
        <w:t>"</w:t>
      </w:r>
      <w:r w:rsidR="00D94ABE" w:rsidRPr="00036942">
        <w:rPr>
          <w:lang w:eastAsia="en-GB"/>
        </w:rPr>
        <w:t>Performance requirements for Alternative Mappings for Higher Coverage Classes with 2 PDCHs</w:t>
      </w:r>
      <w:r w:rsidR="004D1DFD">
        <w:rPr>
          <w:lang w:eastAsia="en-GB"/>
        </w:rPr>
        <w:t>"</w:t>
      </w:r>
      <w:r w:rsidR="00D94ABE">
        <w:rPr>
          <w:lang w:val="en-US"/>
        </w:rPr>
        <w:t>, Nokia</w:t>
      </w:r>
      <w:r w:rsidR="00E117AE" w:rsidRPr="00F21D1F">
        <w:rPr>
          <w:lang w:val="en-US"/>
        </w:rPr>
        <w:t>, RAN6#4</w:t>
      </w:r>
    </w:p>
    <w:sectPr w:rsidR="00734734" w:rsidRPr="00F21D1F" w:rsidSect="00C867A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0EF" w:rsidRDefault="008550EF" w:rsidP="00BA4786">
      <w:r>
        <w:separator/>
      </w:r>
    </w:p>
  </w:endnote>
  <w:endnote w:type="continuationSeparator" w:id="0">
    <w:p w:rsidR="008550EF" w:rsidRDefault="008550EF" w:rsidP="00BA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298833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5213C5" w:rsidRPr="00EF6335" w:rsidRDefault="00C867A4">
        <w:pPr>
          <w:pStyle w:val="Footer"/>
          <w:jc w:val="center"/>
          <w:rPr>
            <w:sz w:val="20"/>
          </w:rPr>
        </w:pPr>
        <w:r w:rsidRPr="00EF6335">
          <w:rPr>
            <w:sz w:val="20"/>
          </w:rPr>
          <w:fldChar w:fldCharType="begin"/>
        </w:r>
        <w:r w:rsidR="005213C5" w:rsidRPr="00EF6335">
          <w:rPr>
            <w:sz w:val="20"/>
          </w:rPr>
          <w:instrText xml:space="preserve"> PAGE   \* MERGEFORMAT </w:instrText>
        </w:r>
        <w:r w:rsidRPr="00EF6335">
          <w:rPr>
            <w:sz w:val="20"/>
          </w:rPr>
          <w:fldChar w:fldCharType="separate"/>
        </w:r>
        <w:r w:rsidR="00074863">
          <w:rPr>
            <w:noProof/>
            <w:sz w:val="20"/>
          </w:rPr>
          <w:t>1</w:t>
        </w:r>
        <w:r w:rsidRPr="00EF6335">
          <w:rPr>
            <w:noProof/>
            <w:sz w:val="20"/>
          </w:rPr>
          <w:fldChar w:fldCharType="end"/>
        </w:r>
      </w:p>
    </w:sdtContent>
  </w:sdt>
  <w:p w:rsidR="005213C5" w:rsidRDefault="005213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0EF" w:rsidRDefault="008550EF" w:rsidP="00BA4786">
      <w:r>
        <w:separator/>
      </w:r>
    </w:p>
  </w:footnote>
  <w:footnote w:type="continuationSeparator" w:id="0">
    <w:p w:rsidR="008550EF" w:rsidRDefault="008550EF" w:rsidP="00BA4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3C5" w:rsidRPr="00871FB5" w:rsidRDefault="005213C5" w:rsidP="00AF5041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>GPP TSG RAN WG6 #4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  <w:t>R6-170</w:t>
    </w:r>
    <w:r w:rsidR="00074863">
      <w:rPr>
        <w:b/>
        <w:color w:val="000000"/>
        <w:lang w:val="sv-SE"/>
      </w:rPr>
      <w:t>216</w:t>
    </w:r>
  </w:p>
  <w:p w:rsidR="005213C5" w:rsidRPr="00871FB5" w:rsidRDefault="005213C5" w:rsidP="00AF5041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Hangzhou, P.R. China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  <w:t>Agenda item</w:t>
    </w:r>
    <w:r w:rsidR="00BA6207">
      <w:rPr>
        <w:b/>
        <w:color w:val="000000"/>
        <w:lang w:val="sv-SE"/>
      </w:rPr>
      <w:t xml:space="preserve"> 6.3.2</w:t>
    </w:r>
  </w:p>
  <w:p w:rsidR="005213C5" w:rsidRPr="00F62836" w:rsidRDefault="005213C5" w:rsidP="00AF5041">
    <w:pPr>
      <w:pBdr>
        <w:bottom w:val="single" w:sz="4" w:space="10" w:color="auto"/>
      </w:pBdr>
      <w:tabs>
        <w:tab w:val="left" w:pos="7655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15 - 19 May, 2017</w:t>
    </w:r>
    <w:r w:rsidRPr="003732D1">
      <w:rPr>
        <w:b/>
        <w:color w:val="000000"/>
      </w:rPr>
      <w:tab/>
    </w:r>
  </w:p>
  <w:p w:rsidR="005213C5" w:rsidRPr="00885695" w:rsidRDefault="005213C5" w:rsidP="00885695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 xml:space="preserve">Source: </w:t>
    </w:r>
    <w:r w:rsidRPr="00954027">
      <w:rPr>
        <w:b/>
        <w:bCs/>
      </w:rPr>
      <w:t>Nokia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046A76B5"/>
    <w:multiLevelType w:val="hybridMultilevel"/>
    <w:tmpl w:val="84809C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3150B"/>
    <w:multiLevelType w:val="hybridMultilevel"/>
    <w:tmpl w:val="08A02EEA"/>
    <w:lvl w:ilvl="0" w:tplc="40CAE212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B1107" w:themeColor="accent6" w:themeShade="1A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6CD7379"/>
    <w:multiLevelType w:val="hybridMultilevel"/>
    <w:tmpl w:val="60B684C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BD43F17"/>
    <w:multiLevelType w:val="hybridMultilevel"/>
    <w:tmpl w:val="0F522610"/>
    <w:lvl w:ilvl="0" w:tplc="40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48D7A11"/>
    <w:multiLevelType w:val="hybridMultilevel"/>
    <w:tmpl w:val="786AF7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32703"/>
    <w:multiLevelType w:val="hybridMultilevel"/>
    <w:tmpl w:val="D7E63774"/>
    <w:lvl w:ilvl="0" w:tplc="3E7CA1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3F13065"/>
    <w:multiLevelType w:val="hybridMultilevel"/>
    <w:tmpl w:val="95EC2D1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07B96"/>
    <w:multiLevelType w:val="hybridMultilevel"/>
    <w:tmpl w:val="F05C86EA"/>
    <w:lvl w:ilvl="0" w:tplc="E758E230">
      <w:numFmt w:val="bullet"/>
      <w:lvlText w:val="-"/>
      <w:lvlJc w:val="left"/>
      <w:pPr>
        <w:ind w:left="2018" w:hanging="360"/>
      </w:pPr>
      <w:rPr>
        <w:rFonts w:hint="default"/>
        <w:color w:val="0B1107" w:themeColor="accent6" w:themeShade="1A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8">
    <w:nsid w:val="61913317"/>
    <w:multiLevelType w:val="hybridMultilevel"/>
    <w:tmpl w:val="93E077FC"/>
    <w:lvl w:ilvl="0" w:tplc="04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64653611"/>
    <w:multiLevelType w:val="hybridMultilevel"/>
    <w:tmpl w:val="25BAAFC8"/>
    <w:lvl w:ilvl="0" w:tplc="1C3EF7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8641692"/>
    <w:multiLevelType w:val="hybridMultilevel"/>
    <w:tmpl w:val="4962AC8C"/>
    <w:lvl w:ilvl="0" w:tplc="0407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6AA50E3F"/>
    <w:multiLevelType w:val="hybridMultilevel"/>
    <w:tmpl w:val="56986A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5B35C3"/>
    <w:multiLevelType w:val="hybridMultilevel"/>
    <w:tmpl w:val="89C485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0"/>
  </w:num>
  <w:num w:numId="4">
    <w:abstractNumId w:val="13"/>
  </w:num>
  <w:num w:numId="5">
    <w:abstractNumId w:val="0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22"/>
  </w:num>
  <w:num w:numId="17">
    <w:abstractNumId w:val="12"/>
  </w:num>
  <w:num w:numId="18">
    <w:abstractNumId w:val="13"/>
  </w:num>
  <w:num w:numId="19">
    <w:abstractNumId w:val="11"/>
  </w:num>
  <w:num w:numId="20">
    <w:abstractNumId w:val="16"/>
  </w:num>
  <w:num w:numId="21">
    <w:abstractNumId w:val="15"/>
  </w:num>
  <w:num w:numId="22">
    <w:abstractNumId w:val="4"/>
  </w:num>
  <w:num w:numId="23">
    <w:abstractNumId w:val="24"/>
  </w:num>
  <w:num w:numId="24">
    <w:abstractNumId w:val="9"/>
  </w:num>
  <w:num w:numId="25">
    <w:abstractNumId w:val="21"/>
  </w:num>
  <w:num w:numId="26">
    <w:abstractNumId w:val="1"/>
  </w:num>
  <w:num w:numId="27">
    <w:abstractNumId w:val="14"/>
  </w:num>
  <w:num w:numId="28">
    <w:abstractNumId w:val="6"/>
  </w:num>
  <w:num w:numId="29">
    <w:abstractNumId w:val="23"/>
  </w:num>
  <w:num w:numId="30">
    <w:abstractNumId w:val="10"/>
  </w:num>
  <w:num w:numId="31">
    <w:abstractNumId w:val="5"/>
  </w:num>
  <w:num w:numId="32">
    <w:abstractNumId w:val="19"/>
  </w:num>
  <w:num w:numId="33">
    <w:abstractNumId w:val="20"/>
  </w:num>
  <w:num w:numId="34">
    <w:abstractNumId w:val="18"/>
  </w:num>
  <w:num w:numId="35">
    <w:abstractNumId w:val="2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82F9A"/>
    <w:rsid w:val="0001477B"/>
    <w:rsid w:val="00022A22"/>
    <w:rsid w:val="00035C31"/>
    <w:rsid w:val="0004241C"/>
    <w:rsid w:val="00046B09"/>
    <w:rsid w:val="00057058"/>
    <w:rsid w:val="000675B5"/>
    <w:rsid w:val="00073693"/>
    <w:rsid w:val="00074863"/>
    <w:rsid w:val="00083EF0"/>
    <w:rsid w:val="000A54A1"/>
    <w:rsid w:val="000F5D1E"/>
    <w:rsid w:val="001003BB"/>
    <w:rsid w:val="001073A1"/>
    <w:rsid w:val="00115E2D"/>
    <w:rsid w:val="0012273C"/>
    <w:rsid w:val="0012279D"/>
    <w:rsid w:val="00143F3B"/>
    <w:rsid w:val="00157C19"/>
    <w:rsid w:val="001619FB"/>
    <w:rsid w:val="00164418"/>
    <w:rsid w:val="001659E3"/>
    <w:rsid w:val="001701A0"/>
    <w:rsid w:val="001768DB"/>
    <w:rsid w:val="001A058B"/>
    <w:rsid w:val="001B1A71"/>
    <w:rsid w:val="001B2C37"/>
    <w:rsid w:val="001C74D1"/>
    <w:rsid w:val="001D0554"/>
    <w:rsid w:val="001D0C21"/>
    <w:rsid w:val="001D2254"/>
    <w:rsid w:val="001D3AA4"/>
    <w:rsid w:val="001D4272"/>
    <w:rsid w:val="001D57AA"/>
    <w:rsid w:val="001E2F0D"/>
    <w:rsid w:val="002009F4"/>
    <w:rsid w:val="00202AFB"/>
    <w:rsid w:val="00216704"/>
    <w:rsid w:val="00217221"/>
    <w:rsid w:val="00220A19"/>
    <w:rsid w:val="0023797C"/>
    <w:rsid w:val="002406CE"/>
    <w:rsid w:val="00244F46"/>
    <w:rsid w:val="00252212"/>
    <w:rsid w:val="002622E3"/>
    <w:rsid w:val="00264158"/>
    <w:rsid w:val="00266E1F"/>
    <w:rsid w:val="00267333"/>
    <w:rsid w:val="00267C08"/>
    <w:rsid w:val="00270FD4"/>
    <w:rsid w:val="00271000"/>
    <w:rsid w:val="0027480D"/>
    <w:rsid w:val="002939AE"/>
    <w:rsid w:val="002A1DD5"/>
    <w:rsid w:val="002A5CFF"/>
    <w:rsid w:val="002F06ED"/>
    <w:rsid w:val="003065BB"/>
    <w:rsid w:val="00325B25"/>
    <w:rsid w:val="00332D22"/>
    <w:rsid w:val="003701E1"/>
    <w:rsid w:val="003A337F"/>
    <w:rsid w:val="003B1336"/>
    <w:rsid w:val="003D1C27"/>
    <w:rsid w:val="003D3F52"/>
    <w:rsid w:val="003F4F60"/>
    <w:rsid w:val="00423AB0"/>
    <w:rsid w:val="004A196C"/>
    <w:rsid w:val="004B1482"/>
    <w:rsid w:val="004C1408"/>
    <w:rsid w:val="004C3F0D"/>
    <w:rsid w:val="004D1DFD"/>
    <w:rsid w:val="004D284C"/>
    <w:rsid w:val="004D73F4"/>
    <w:rsid w:val="004E5C51"/>
    <w:rsid w:val="004F1C90"/>
    <w:rsid w:val="00520991"/>
    <w:rsid w:val="005213C5"/>
    <w:rsid w:val="00531E09"/>
    <w:rsid w:val="00532F3E"/>
    <w:rsid w:val="00535E56"/>
    <w:rsid w:val="005552E8"/>
    <w:rsid w:val="005C2D51"/>
    <w:rsid w:val="005E0EEB"/>
    <w:rsid w:val="005E56CC"/>
    <w:rsid w:val="005E728F"/>
    <w:rsid w:val="005F1CD3"/>
    <w:rsid w:val="0063433E"/>
    <w:rsid w:val="00680357"/>
    <w:rsid w:val="00684246"/>
    <w:rsid w:val="006946E3"/>
    <w:rsid w:val="006C3AF9"/>
    <w:rsid w:val="006E683A"/>
    <w:rsid w:val="00700956"/>
    <w:rsid w:val="00703064"/>
    <w:rsid w:val="00710063"/>
    <w:rsid w:val="007118E7"/>
    <w:rsid w:val="00714700"/>
    <w:rsid w:val="00734734"/>
    <w:rsid w:val="00743436"/>
    <w:rsid w:val="007451EF"/>
    <w:rsid w:val="00774EBA"/>
    <w:rsid w:val="00777F65"/>
    <w:rsid w:val="007A7CF0"/>
    <w:rsid w:val="007C5FBE"/>
    <w:rsid w:val="007D61B9"/>
    <w:rsid w:val="007E03C7"/>
    <w:rsid w:val="007E4A14"/>
    <w:rsid w:val="007E7441"/>
    <w:rsid w:val="007F3058"/>
    <w:rsid w:val="00807008"/>
    <w:rsid w:val="00811BEF"/>
    <w:rsid w:val="008135D2"/>
    <w:rsid w:val="00834611"/>
    <w:rsid w:val="008550EF"/>
    <w:rsid w:val="00877B41"/>
    <w:rsid w:val="008840ED"/>
    <w:rsid w:val="008853BA"/>
    <w:rsid w:val="00885695"/>
    <w:rsid w:val="008A0638"/>
    <w:rsid w:val="008A62E2"/>
    <w:rsid w:val="008A7BC6"/>
    <w:rsid w:val="008B450C"/>
    <w:rsid w:val="008D592A"/>
    <w:rsid w:val="008E1FD9"/>
    <w:rsid w:val="008F3B86"/>
    <w:rsid w:val="008F698F"/>
    <w:rsid w:val="00902C93"/>
    <w:rsid w:val="00912F6A"/>
    <w:rsid w:val="00915701"/>
    <w:rsid w:val="009179B0"/>
    <w:rsid w:val="00927210"/>
    <w:rsid w:val="00942558"/>
    <w:rsid w:val="009606AF"/>
    <w:rsid w:val="009647CA"/>
    <w:rsid w:val="009745EC"/>
    <w:rsid w:val="00994612"/>
    <w:rsid w:val="009B4763"/>
    <w:rsid w:val="009D4355"/>
    <w:rsid w:val="009F034D"/>
    <w:rsid w:val="009F4D75"/>
    <w:rsid w:val="009F67B1"/>
    <w:rsid w:val="00A406D2"/>
    <w:rsid w:val="00A45A15"/>
    <w:rsid w:val="00A6401F"/>
    <w:rsid w:val="00A72022"/>
    <w:rsid w:val="00AA4367"/>
    <w:rsid w:val="00AB1A0F"/>
    <w:rsid w:val="00AB4094"/>
    <w:rsid w:val="00AC5223"/>
    <w:rsid w:val="00AF2F6E"/>
    <w:rsid w:val="00AF5041"/>
    <w:rsid w:val="00B17EF8"/>
    <w:rsid w:val="00B342E9"/>
    <w:rsid w:val="00B4202A"/>
    <w:rsid w:val="00B76D81"/>
    <w:rsid w:val="00B91280"/>
    <w:rsid w:val="00B91F94"/>
    <w:rsid w:val="00BA4786"/>
    <w:rsid w:val="00BA6207"/>
    <w:rsid w:val="00BA7894"/>
    <w:rsid w:val="00BB6E01"/>
    <w:rsid w:val="00BC1DC3"/>
    <w:rsid w:val="00BC231F"/>
    <w:rsid w:val="00BE705F"/>
    <w:rsid w:val="00C06835"/>
    <w:rsid w:val="00C2001D"/>
    <w:rsid w:val="00C2421F"/>
    <w:rsid w:val="00C42BC4"/>
    <w:rsid w:val="00C53B35"/>
    <w:rsid w:val="00C53EB8"/>
    <w:rsid w:val="00C6234A"/>
    <w:rsid w:val="00C85C80"/>
    <w:rsid w:val="00C867A4"/>
    <w:rsid w:val="00C86EEF"/>
    <w:rsid w:val="00C90414"/>
    <w:rsid w:val="00CA40A6"/>
    <w:rsid w:val="00CB1BAD"/>
    <w:rsid w:val="00CC5E15"/>
    <w:rsid w:val="00D059F7"/>
    <w:rsid w:val="00D23240"/>
    <w:rsid w:val="00D25834"/>
    <w:rsid w:val="00D551FA"/>
    <w:rsid w:val="00D60FD1"/>
    <w:rsid w:val="00D94ABE"/>
    <w:rsid w:val="00DA0BE8"/>
    <w:rsid w:val="00DC1069"/>
    <w:rsid w:val="00E05870"/>
    <w:rsid w:val="00E059D9"/>
    <w:rsid w:val="00E117AE"/>
    <w:rsid w:val="00E11EA9"/>
    <w:rsid w:val="00E270F8"/>
    <w:rsid w:val="00E27E62"/>
    <w:rsid w:val="00E31165"/>
    <w:rsid w:val="00E448DD"/>
    <w:rsid w:val="00E466DD"/>
    <w:rsid w:val="00E502DB"/>
    <w:rsid w:val="00E62F30"/>
    <w:rsid w:val="00E82F9A"/>
    <w:rsid w:val="00E86DED"/>
    <w:rsid w:val="00E87FF3"/>
    <w:rsid w:val="00E912BD"/>
    <w:rsid w:val="00E91FF0"/>
    <w:rsid w:val="00EB5F87"/>
    <w:rsid w:val="00EB6465"/>
    <w:rsid w:val="00ED5147"/>
    <w:rsid w:val="00ED7DC7"/>
    <w:rsid w:val="00EF6335"/>
    <w:rsid w:val="00EF6350"/>
    <w:rsid w:val="00EF64D3"/>
    <w:rsid w:val="00F17CD4"/>
    <w:rsid w:val="00F21D1F"/>
    <w:rsid w:val="00F802F8"/>
    <w:rsid w:val="00F931C2"/>
    <w:rsid w:val="00F96A3D"/>
    <w:rsid w:val="00FB4769"/>
    <w:rsid w:val="00FB483B"/>
    <w:rsid w:val="00FB654D"/>
    <w:rsid w:val="00FD4D7D"/>
    <w:rsid w:val="00FE6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B1">
    <w:name w:val="B1"/>
    <w:basedOn w:val="List"/>
    <w:link w:val="B1Char"/>
    <w:rsid w:val="00927210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link w:val="B1"/>
    <w:rsid w:val="0092721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27210"/>
    <w:pPr>
      <w:ind w:left="283" w:hanging="283"/>
      <w:contextualSpacing/>
    </w:pPr>
  </w:style>
  <w:style w:type="character" w:customStyle="1" w:styleId="TFZchn">
    <w:name w:val="TF Zchn"/>
    <w:link w:val="TF"/>
    <w:locked/>
    <w:rsid w:val="0012279D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rmal"/>
    <w:rsid w:val="0012279D"/>
    <w:pPr>
      <w:keepNext/>
      <w:keepLines/>
      <w:ind w:left="1135" w:hanging="851"/>
    </w:pPr>
    <w:rPr>
      <w:rFonts w:ascii="Arial" w:hAnsi="Arial"/>
      <w:sz w:val="18"/>
    </w:rPr>
  </w:style>
  <w:style w:type="paragraph" w:customStyle="1" w:styleId="EX">
    <w:name w:val="EX"/>
    <w:basedOn w:val="Normal"/>
    <w:link w:val="EXCar"/>
    <w:rsid w:val="00BA7894"/>
    <w:pPr>
      <w:keepLines/>
      <w:spacing w:after="180"/>
      <w:ind w:left="1702" w:hanging="1418"/>
    </w:pPr>
    <w:rPr>
      <w:rFonts w:ascii="Times New Roman" w:hAnsi="Times New Roman"/>
    </w:rPr>
  </w:style>
  <w:style w:type="character" w:customStyle="1" w:styleId="EXCar">
    <w:name w:val="EX Car"/>
    <w:link w:val="EX"/>
    <w:locked/>
    <w:rsid w:val="00BA789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9720</cp:lastModifiedBy>
  <cp:revision>2</cp:revision>
  <dcterms:created xsi:type="dcterms:W3CDTF">2017-05-06T23:10:00Z</dcterms:created>
  <dcterms:modified xsi:type="dcterms:W3CDTF">2017-05-06T23:10:00Z</dcterms:modified>
</cp:coreProperties>
</file>